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419"/>
        <w:gridCol w:w="2415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44"/>
                <w:szCs w:val="44"/>
              </w:rPr>
              <w:t>市本级社会组织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44"/>
                <w:szCs w:val="44"/>
              </w:rPr>
              <w:t>年度检查结论的公告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5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社会团体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92</w:t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个（合格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个、基本合格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Arial" w:cs="宋体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Arial" w:cs="宋体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Arial" w:cs="宋体"/>
                <w:color w:val="000000"/>
                <w:kern w:val="0"/>
                <w:sz w:val="22"/>
                <w:szCs w:val="22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常德市社会组织联合会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514307006663211427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常德市文艺老科学技术工作者协会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51430700MJK034724N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常德市广告协会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51430700501579233X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常德经济技术开发区企业联合会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51430700MJK035233F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常德经济技术开发区企业家协会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51430700MJK03517XE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常德市社会工作协会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51430700MJJ5819374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常德市退役军人促进会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51430700MJK0354289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常德市职业生涯发展协会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51430700MJJ56706X4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常德市内部审计师协会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51430700501580170R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常德市政府采购协会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51430700MJJ5871675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常德市宝庆商会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514307007558350224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常德市传统文化促进会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51430700MJK03525X2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常德市建设监理协会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51430700794725846P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常德市肾病协会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51430700794742726R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常德市知青联合会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514307003363861383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常德市京剧协会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51430700772278264G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常德市福建商会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514307000835994920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常德市餐饮行业协会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51430700675586804L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常德市总商会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51430700501579129R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常德市图书馆学会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51430700B90820562F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常德市道教协会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51430700796852427J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常德市电机工程学会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51430700501578820E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常德市装饰建材行业协会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51430700663985680R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常德市民爆行业协会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514307003942165596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常德市中医药学会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51430700B90820271C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常德市燃气协会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51430700768005546P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常德市警察协会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51430700321705837U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常德市龙舟协会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51430700MJJ523884A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常德市城市管线协会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51430700663977920B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常德市农村金融学会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51430700397738168T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常德市企业家协会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51430700501578708F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常德市企业联合会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514307005015787320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常德市环境卫生工作协会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51430700B90820968Q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常德市民办教育协会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51430700501580189N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常德市殡葬协会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51430700064208556B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常德市天主教爱国会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51430700501579006Q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常德市闽南商会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51430700MJJ520288Y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常德市建设工程造价协会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51430700501578644H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常德市建筑业协会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51430700501578628U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常德市建设工程检验检测协会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51430700MJK035823G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常德市作家协会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51430700B90820095F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常德市道路运输协会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51430700501579620A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常德市佛教协会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514307007790281611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常德市混凝土行业协会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51430700066380392T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常德市西湖管理区个体劳动者私营企业协会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51430700MJK0353726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常德市禁毒协会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514307006895221316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常德米粉协会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51430700MJK0351969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常德市石油成品油流通行业协会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51430700768013634F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常德市酱板鸭行业协会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514307000663742249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常德市勘察设计协会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51430700501578919Y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常德市观赏石协会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51430700782865518W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常德市工程机械行业协会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51430700MJJ515593X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常德市特种设备安全管理协会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51430700758014051B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常德市河南商会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5143070055764716X8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常德民间歌舞交流协会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51430700MJK035620U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常德市乡村旅游协会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51430700329573760P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常德市太极拳运动协会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514307005994071133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常德市建筑防水涂装工程协会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5143070033643489XF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常德市棋艺文化协会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5143070067358651XM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常德市油茶产业协会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51430700MJK035524J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常德市林业产业协会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51430700587045565W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常德市家居行业协会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51430700763278027E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常德市围棋协会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51430700MJK039365B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常德市房地产中介行业协会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51430700MJJ515905H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常德市老年人体育协会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51430700B908208960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常德市母婴护理行业协会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51430700MJJ6429395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常德市家政员协会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51430700MJJ64183X6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常德市发改老科学技术工作者协会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51430700MJK035030T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常德市农业机械与工程学会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51430700321691826X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常德市拳击运动协会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51430700MJJ64116XH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常德市信鸽协会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51430700B908207654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常德市畜牧水产学会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51430700755834281B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常德市质量协会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51430700501578839B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常德市融资担保信用协会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5143070059546222XU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常德柳叶湖旅游度假区渔业协会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51430700MJJ522830H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常德市网球协会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51430700MJK0348200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常德市导游员协会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51430700675565085U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常德市手工制作协会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51430700MJK034951U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常德市电力老科学技术工作者协会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514307003414764962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常德市古琴文化发展促进会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51430700MJK0350145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常德市西洞庭管理区广场舞协会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51430700MJK0357352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常德市硬笔书法家协会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51430700691833713K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常德市曲艺家协会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51430700MJK035129B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常德市钢琴教育协会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51430700MJJ571253A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常德市园林花卉艺术产业协会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51430700099746688W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常德市校车行业协会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51430700MJJ528773L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常德市体育舞蹈联合会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51430700595454465P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常德市酒业协会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51430700501580162Y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常德市环境保护产业协会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51430700051688669Y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常德市保安安防协会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51430700MJK0356121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常德市交通学会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514307005015787245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常德市西洞庭管理区消费者权益保护委员会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5143070077008209XG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二、民办非企业单位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个（合格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个、基本合格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常德市常武烧伤整形研究院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52430700MJK043196F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常德职业技术学校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52430700740630825D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常德中山外语职业学校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52430700738973538J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常德市爱助社工服务中心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52430700MJK0459769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常德市西湖管理区小星星幼儿园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524307000876325288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常德市德成京剧艺术团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52430700096424034X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常德东方职业技术学校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52430700663983642A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常德金秋养生院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524307005889672465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常德市德善学校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52430700MJK043428F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常德市康月母婴护理职业培训学校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52430700691818345P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常德市红十字水上救援志愿服务队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52430700MJK042986L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常德市桃花源旅游管理区小天鹅幼儿园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52430700MJK0434445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常德市潇湘酒文化研究中心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52430700MJK046696H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常德市三湘丰隆职业技能培训学校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52430700MJJ5441165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常德市行者无疆户外运动俱乐部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52430700782865390X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常德市康源残疾人托养中心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52430700070564477A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常德市蓝天救援队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52430700MJJ519463Y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常德体育专科医院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52430700MJK043356N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常德市永年杨氏太极拳推广中心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52430700MJK0433994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常德市华兴建筑材料研究所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52430700MJJ5842309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常德市明星舞蹈俱乐部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52430700765625803L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常德市知青艺术团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52430700341485325F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常德市微澜国际象棋俱乐部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52430700MJJ531358D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常德市西湖管理区中心幼儿园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52430700087632616N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常德市粤港职业培训学校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52430700788008859R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常德市中大新技术研究所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52430700567662275Y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常德市桃花源旅游管理区童星幼儿园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52430700MJK043532K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常德市博宇计算机信息职业培训学校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52430700661661738F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常德市飞天电脑职业学校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52430700745934334J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常德市高瑞计算机职业培训学校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524307007389735548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常德市爱颐家社会工作服务中心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52430700MJK040569N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常德华智科技培训学校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52430700743199049K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常德市百联居家养老服务指导中心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52430700MJJ510637J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常德市德泰泰拳武术搏击俱乐部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52430700064233073P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常德市关爱退役军人就业创业指导中心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52430700MJJ531024W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常德市新民善行汇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5243070058895236X8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常德市虹霖美容美发化妆形象设计职业培训学校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52430700788008648A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常德市武陵职业培训学校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52430700444884417B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常德市精粹药物研究所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52430700MJK041799C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常德市安心社会工作服务中心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52430700MJJ5240199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常德市天舟心理援助与发展研究中心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52430700MJJ56693XR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常德市沅郡高级中学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52430700MJK046661Y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常德市红十字应急救护志愿服务队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52430700MJK0451406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常德市姜华助残服务中心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5243070033640499XT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常德市亚林美术馆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52430700MJK0432095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常德市新辉煌职业培训学校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5243070069184042X3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常德市清风红色文化培训中心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52430700MJJ5638279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常德大雅音乐学校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52430700448805982H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常德市东亚汽车技术职业培训学校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52430700MJK043284X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基本合格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445CC"/>
    <w:multiLevelType w:val="singleLevel"/>
    <w:tmpl w:val="176445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91522"/>
    <w:rsid w:val="48E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2024-05-15T08:41:00Z</dcterms:created>
  <dc:creator>xxzx007</dc:creator>
  <cp:lastModifiedBy>xxzx007</cp:lastModifiedBy>
  <dcterms:modified xsi:type="dcterms:W3CDTF">2024-05-15T08:41:29Z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0579B48C9089483AA37FA77B66413DFC</vt:lpwstr>
  </property>
</Properties>
</file>